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71" w:rsidRDefault="000A7271" w:rsidP="009F0C80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8"/>
          <w:szCs w:val="38"/>
        </w:rPr>
      </w:pPr>
      <w:r>
        <w:rPr>
          <w:rFonts w:ascii="標楷體" w:eastAsia="標楷體" w:cs="標楷體" w:hint="eastAsia"/>
          <w:kern w:val="0"/>
          <w:sz w:val="38"/>
          <w:szCs w:val="38"/>
        </w:rPr>
        <w:t>達方電子獎助學金辦法</w:t>
      </w:r>
    </w:p>
    <w:p w:rsidR="007129E6" w:rsidRDefault="007129E6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0A7271" w:rsidRPr="007129E6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6"/>
          <w:szCs w:val="26"/>
        </w:rPr>
      </w:pPr>
      <w:r w:rsidRPr="007129E6">
        <w:rPr>
          <w:rFonts w:ascii="標楷體" w:eastAsia="標楷體" w:cs="標楷體" w:hint="eastAsia"/>
          <w:color w:val="0000FF"/>
          <w:kern w:val="0"/>
          <w:sz w:val="26"/>
          <w:szCs w:val="26"/>
        </w:rPr>
        <w:t>壹、目的：</w:t>
      </w:r>
    </w:p>
    <w:p w:rsidR="000A7271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培育電機、電子、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資工、機械、聲學</w:t>
      </w:r>
      <w:r w:rsidR="007129E6">
        <w:rPr>
          <w:rFonts w:ascii="標楷體" w:eastAsia="標楷體" w:cs="標楷體" w:hint="eastAsia"/>
          <w:kern w:val="0"/>
          <w:sz w:val="26"/>
          <w:szCs w:val="26"/>
        </w:rPr>
        <w:t>等領域之</w:t>
      </w:r>
      <w:r>
        <w:rPr>
          <w:rFonts w:ascii="標楷體" w:eastAsia="標楷體" w:cs="標楷體" w:hint="eastAsia"/>
          <w:kern w:val="0"/>
          <w:sz w:val="26"/>
          <w:szCs w:val="26"/>
        </w:rPr>
        <w:t>專業人才，獎勵學生專心就學並提升研究品質。</w:t>
      </w:r>
    </w:p>
    <w:p w:rsidR="007129E6" w:rsidRPr="007129E6" w:rsidRDefault="007129E6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0A7271" w:rsidRPr="007129E6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6"/>
          <w:szCs w:val="26"/>
        </w:rPr>
      </w:pPr>
      <w:r w:rsidRPr="007129E6">
        <w:rPr>
          <w:rFonts w:ascii="標楷體" w:eastAsia="標楷體" w:cs="標楷體" w:hint="eastAsia"/>
          <w:color w:val="0000FF"/>
          <w:kern w:val="0"/>
          <w:sz w:val="26"/>
          <w:szCs w:val="26"/>
        </w:rPr>
        <w:t>貳、申請對象：</w:t>
      </w:r>
    </w:p>
    <w:p w:rsidR="000A7271" w:rsidRDefault="007129E6" w:rsidP="004F43C8">
      <w:pPr>
        <w:adjustRightInd w:val="0"/>
        <w:snapToGri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國立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台灣大學/清華大學/交通大學/成功大學/</w:t>
      </w:r>
      <w:r w:rsidR="004F43C8" w:rsidRPr="004F43C8">
        <w:rPr>
          <w:rFonts w:ascii="標楷體" w:eastAsia="標楷體" w:cs="標楷體" w:hint="eastAsia"/>
          <w:kern w:val="0"/>
          <w:sz w:val="26"/>
          <w:szCs w:val="26"/>
        </w:rPr>
        <w:t>台灣科技大學/台北科技大學/中央大學/中原大學/元智大學/龍華科技大學</w:t>
      </w:r>
      <w:r w:rsidR="00531C8A">
        <w:rPr>
          <w:rFonts w:ascii="標楷體" w:eastAsia="標楷體" w:cs="標楷體" w:hint="eastAsia"/>
          <w:kern w:val="0"/>
          <w:sz w:val="26"/>
          <w:szCs w:val="26"/>
        </w:rPr>
        <w:t>等校之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資工</w:t>
      </w:r>
      <w:r>
        <w:rPr>
          <w:rFonts w:ascii="標楷體" w:eastAsia="標楷體" w:cs="標楷體" w:hint="eastAsia"/>
          <w:kern w:val="0"/>
          <w:sz w:val="26"/>
          <w:szCs w:val="26"/>
        </w:rPr>
        <w:t>所/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電機</w:t>
      </w:r>
      <w:r>
        <w:rPr>
          <w:rFonts w:ascii="標楷體" w:eastAsia="標楷體" w:cs="標楷體" w:hint="eastAsia"/>
          <w:kern w:val="0"/>
          <w:sz w:val="26"/>
          <w:szCs w:val="26"/>
        </w:rPr>
        <w:t>所</w:t>
      </w:r>
      <w:r w:rsidR="008313B9">
        <w:rPr>
          <w:rFonts w:ascii="標楷體" w:eastAsia="標楷體" w:cs="標楷體" w:hint="eastAsia"/>
          <w:kern w:val="0"/>
          <w:sz w:val="26"/>
          <w:szCs w:val="26"/>
        </w:rPr>
        <w:t>/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電子</w:t>
      </w:r>
      <w:r w:rsidR="008313B9">
        <w:rPr>
          <w:rFonts w:ascii="標楷體" w:eastAsia="標楷體" w:cs="標楷體" w:hint="eastAsia"/>
          <w:kern w:val="0"/>
          <w:sz w:val="26"/>
          <w:szCs w:val="26"/>
        </w:rPr>
        <w:t>所</w:t>
      </w:r>
      <w:r w:rsidR="002B586D">
        <w:rPr>
          <w:rFonts w:ascii="標楷體" w:eastAsia="標楷體" w:cs="標楷體" w:hint="eastAsia"/>
          <w:kern w:val="0"/>
          <w:sz w:val="26"/>
          <w:szCs w:val="26"/>
        </w:rPr>
        <w:t>，以及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逢甲大學電聲碩士學程/電能學院</w:t>
      </w:r>
      <w:r w:rsidR="005854D3">
        <w:rPr>
          <w:rFonts w:ascii="標楷體" w:eastAsia="標楷體" w:cs="標楷體" w:hint="eastAsia"/>
          <w:kern w:val="0"/>
          <w:sz w:val="26"/>
          <w:szCs w:val="26"/>
        </w:rPr>
        <w:t>等</w:t>
      </w:r>
      <w:r w:rsidR="000A7271">
        <w:rPr>
          <w:rFonts w:ascii="標楷體" w:eastAsia="標楷體" w:cs="標楷體" w:hint="eastAsia"/>
          <w:kern w:val="0"/>
          <w:sz w:val="26"/>
          <w:szCs w:val="26"/>
        </w:rPr>
        <w:t>碩士班一年級學生。</w:t>
      </w:r>
    </w:p>
    <w:p w:rsidR="005854D3" w:rsidRDefault="005854D3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0A7271" w:rsidRPr="005854D3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6"/>
          <w:szCs w:val="26"/>
        </w:rPr>
      </w:pPr>
      <w:r w:rsidRPr="005854D3">
        <w:rPr>
          <w:rFonts w:ascii="標楷體" w:eastAsia="標楷體" w:cs="標楷體" w:hint="eastAsia"/>
          <w:color w:val="0000FF"/>
          <w:kern w:val="0"/>
          <w:sz w:val="26"/>
          <w:szCs w:val="26"/>
        </w:rPr>
        <w:t>參、獎助金額：</w:t>
      </w:r>
    </w:p>
    <w:p w:rsidR="000A7271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碩士班學生於一年級</w:t>
      </w:r>
      <w:r w:rsidR="000E67ED">
        <w:rPr>
          <w:rFonts w:ascii="標楷體" w:eastAsia="標楷體" w:cs="標楷體" w:hint="eastAsia"/>
          <w:kern w:val="0"/>
          <w:sz w:val="26"/>
          <w:szCs w:val="26"/>
        </w:rPr>
        <w:t>下學期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(110/4/30前)</w:t>
      </w:r>
      <w:r>
        <w:rPr>
          <w:rFonts w:ascii="標楷體" w:eastAsia="標楷體" w:cs="標楷體" w:hint="eastAsia"/>
          <w:kern w:val="0"/>
          <w:sz w:val="26"/>
          <w:szCs w:val="26"/>
        </w:rPr>
        <w:t>提出申請，經審查合格後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公布</w:t>
      </w:r>
      <w:r w:rsidR="000E67ED">
        <w:rPr>
          <w:rFonts w:ascii="標楷體" w:eastAsia="標楷體" w:cs="標楷體" w:hint="eastAsia"/>
          <w:kern w:val="0"/>
          <w:sz w:val="26"/>
          <w:szCs w:val="26"/>
        </w:rPr>
        <w:t>(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5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月底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-6月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初</w:t>
      </w:r>
      <w:r w:rsidR="000E67ED">
        <w:rPr>
          <w:rFonts w:ascii="標楷體" w:eastAsia="標楷體" w:cs="標楷體" w:hint="eastAsia"/>
          <w:kern w:val="0"/>
          <w:sz w:val="26"/>
          <w:szCs w:val="26"/>
        </w:rPr>
        <w:t>)</w:t>
      </w:r>
      <w:r>
        <w:rPr>
          <w:rFonts w:ascii="標楷體" w:eastAsia="標楷體" w:cs="標楷體" w:hint="eastAsia"/>
          <w:kern w:val="0"/>
          <w:sz w:val="26"/>
          <w:szCs w:val="26"/>
        </w:rPr>
        <w:t>，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自二年級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(7月)</w:t>
      </w:r>
      <w:r w:rsidR="004F43C8">
        <w:rPr>
          <w:rFonts w:ascii="標楷體" w:eastAsia="標楷體" w:cs="標楷體" w:hint="eastAsia"/>
          <w:kern w:val="0"/>
          <w:sz w:val="26"/>
          <w:szCs w:val="26"/>
        </w:rPr>
        <w:t>起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，本公司每月補助每名學生每月</w:t>
      </w:r>
      <w:r w:rsidR="0024313F" w:rsidRPr="0024313F">
        <w:rPr>
          <w:rFonts w:ascii="標楷體" w:eastAsia="標楷體" w:cs="標楷體" w:hint="eastAsia"/>
          <w:color w:val="0000FF"/>
          <w:kern w:val="0"/>
          <w:sz w:val="26"/>
          <w:szCs w:val="26"/>
        </w:rPr>
        <w:t>一萬二千五百元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獎助學金一年（</w:t>
      </w:r>
      <w:r w:rsidR="0024313F">
        <w:rPr>
          <w:rFonts w:ascii="¼Ð·¢Åé" w:eastAsia="標楷體" w:hAnsi="¼Ð·¢Åé" w:cs="¼Ð·¢Åé"/>
          <w:kern w:val="0"/>
          <w:sz w:val="26"/>
          <w:szCs w:val="26"/>
        </w:rPr>
        <w:t xml:space="preserve">12 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個月），共計新台幣</w:t>
      </w:r>
      <w:r w:rsidR="0024313F" w:rsidRPr="002619FB">
        <w:rPr>
          <w:rFonts w:ascii="標楷體" w:eastAsia="標楷體" w:cs="標楷體" w:hint="eastAsia"/>
          <w:color w:val="0000FF"/>
          <w:kern w:val="0"/>
          <w:sz w:val="26"/>
          <w:szCs w:val="26"/>
        </w:rPr>
        <w:t>十五萬元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整，獲獎助學生須於畢業後（男役畢）進入本公司服務至少</w:t>
      </w:r>
      <w:r w:rsidR="0024313F" w:rsidRPr="002619FB">
        <w:rPr>
          <w:rFonts w:ascii="標楷體" w:eastAsia="標楷體" w:cs="標楷體" w:hint="eastAsia"/>
          <w:color w:val="0000FF"/>
          <w:kern w:val="0"/>
          <w:sz w:val="26"/>
          <w:szCs w:val="26"/>
        </w:rPr>
        <w:t>一年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。</w:t>
      </w:r>
    </w:p>
    <w:p w:rsidR="000E67ED" w:rsidRPr="000E67ED" w:rsidRDefault="000E67ED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0A7271" w:rsidRPr="000E67ED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6"/>
          <w:szCs w:val="26"/>
        </w:rPr>
      </w:pPr>
      <w:r w:rsidRPr="000E67ED">
        <w:rPr>
          <w:rFonts w:ascii="標楷體" w:eastAsia="標楷體" w:cs="標楷體" w:hint="eastAsia"/>
          <w:color w:val="0000FF"/>
          <w:kern w:val="0"/>
          <w:sz w:val="26"/>
          <w:szCs w:val="26"/>
        </w:rPr>
        <w:t>肆、獎助名額：</w:t>
      </w:r>
    </w:p>
    <w:p w:rsidR="00EF089F" w:rsidRDefault="00EF089F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預計</w:t>
      </w:r>
      <w:r w:rsidR="0024313F">
        <w:rPr>
          <w:rFonts w:ascii="標楷體" w:eastAsia="標楷體" w:cs="標楷體" w:hint="eastAsia"/>
          <w:kern w:val="0"/>
          <w:sz w:val="26"/>
          <w:szCs w:val="26"/>
        </w:rPr>
        <w:t>4-5名</w:t>
      </w:r>
    </w:p>
    <w:p w:rsidR="008313B9" w:rsidRDefault="008313B9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</w:p>
    <w:p w:rsidR="000A7271" w:rsidRPr="00F70B82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6"/>
          <w:szCs w:val="26"/>
        </w:rPr>
      </w:pPr>
      <w:r w:rsidRPr="00F70B82">
        <w:rPr>
          <w:rFonts w:ascii="標楷體" w:eastAsia="標楷體" w:cs="標楷體" w:hint="eastAsia"/>
          <w:color w:val="0000FF"/>
          <w:kern w:val="0"/>
          <w:sz w:val="26"/>
          <w:szCs w:val="26"/>
        </w:rPr>
        <w:t>伍、學生申請資格：</w:t>
      </w:r>
    </w:p>
    <w:p w:rsidR="000A7271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一、在校成績平均</w:t>
      </w:r>
      <w:r>
        <w:rPr>
          <w:rFonts w:ascii="¼Ð·¢Åé" w:eastAsia="標楷體" w:hAnsi="¼Ð·¢Åé" w:cs="¼Ð·¢Åé"/>
          <w:kern w:val="0"/>
          <w:sz w:val="26"/>
          <w:szCs w:val="26"/>
        </w:rPr>
        <w:t xml:space="preserve">80 </w:t>
      </w:r>
      <w:r>
        <w:rPr>
          <w:rFonts w:ascii="標楷體" w:eastAsia="標楷體" w:cs="標楷體" w:hint="eastAsia"/>
          <w:kern w:val="0"/>
          <w:sz w:val="26"/>
          <w:szCs w:val="26"/>
        </w:rPr>
        <w:t>分</w:t>
      </w:r>
      <w:r>
        <w:rPr>
          <w:rFonts w:ascii="¼Ð·¢Åé" w:eastAsia="標楷體" w:hAnsi="¼Ð·¢Åé" w:cs="¼Ð·¢Åé"/>
          <w:kern w:val="0"/>
          <w:sz w:val="26"/>
          <w:szCs w:val="26"/>
        </w:rPr>
        <w:t>(</w:t>
      </w:r>
      <w:r>
        <w:rPr>
          <w:rFonts w:ascii="標楷體" w:eastAsia="標楷體" w:cs="標楷體" w:hint="eastAsia"/>
          <w:kern w:val="0"/>
          <w:sz w:val="26"/>
          <w:szCs w:val="26"/>
        </w:rPr>
        <w:t>含</w:t>
      </w:r>
      <w:r>
        <w:rPr>
          <w:rFonts w:ascii="¼Ð·¢Åé" w:eastAsia="標楷體" w:hAnsi="¼Ð·¢Åé" w:cs="¼Ð·¢Åé"/>
          <w:kern w:val="0"/>
          <w:sz w:val="26"/>
          <w:szCs w:val="26"/>
        </w:rPr>
        <w:t>)</w:t>
      </w:r>
      <w:r>
        <w:rPr>
          <w:rFonts w:ascii="標楷體" w:eastAsia="標楷體" w:cs="標楷體" w:hint="eastAsia"/>
          <w:kern w:val="0"/>
          <w:sz w:val="26"/>
          <w:szCs w:val="26"/>
        </w:rPr>
        <w:t>以上或有特殊表現者</w:t>
      </w:r>
    </w:p>
    <w:p w:rsidR="000A7271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二、在校期間未受記過處分者。</w:t>
      </w:r>
    </w:p>
    <w:p w:rsidR="000652BC" w:rsidRDefault="000652BC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0A7271" w:rsidRPr="000652BC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6"/>
          <w:szCs w:val="26"/>
        </w:rPr>
      </w:pPr>
      <w:r w:rsidRPr="000652BC">
        <w:rPr>
          <w:rFonts w:ascii="標楷體" w:eastAsia="標楷體" w:cs="標楷體" w:hint="eastAsia"/>
          <w:color w:val="0000FF"/>
          <w:kern w:val="0"/>
          <w:sz w:val="26"/>
          <w:szCs w:val="26"/>
        </w:rPr>
        <w:t>陸、審查標準及程序：</w:t>
      </w:r>
    </w:p>
    <w:p w:rsidR="000A7271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一、審查：</w:t>
      </w:r>
      <w:r w:rsidR="000652BC">
        <w:rPr>
          <w:rFonts w:ascii="標楷體" w:eastAsia="標楷體" w:cs="標楷體" w:hint="eastAsia"/>
          <w:kern w:val="0"/>
          <w:sz w:val="26"/>
          <w:szCs w:val="26"/>
        </w:rPr>
        <w:t>初審合格學生</w:t>
      </w:r>
      <w:r>
        <w:rPr>
          <w:rFonts w:ascii="標楷體" w:eastAsia="標楷體" w:cs="標楷體" w:hint="eastAsia"/>
          <w:kern w:val="0"/>
          <w:sz w:val="26"/>
          <w:szCs w:val="26"/>
        </w:rPr>
        <w:t>由本公司安排面試後核定。</w:t>
      </w:r>
    </w:p>
    <w:p w:rsidR="000A7271" w:rsidRDefault="000A7271" w:rsidP="00EF089F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二、經公告錄取之學生，需與本公司完成獎助學金計劃合約書之簽約手續，否則視同棄權。</w:t>
      </w:r>
    </w:p>
    <w:p w:rsidR="000652BC" w:rsidRPr="000652BC" w:rsidRDefault="000652BC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0A7271" w:rsidRPr="000652BC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6"/>
          <w:szCs w:val="26"/>
        </w:rPr>
      </w:pPr>
      <w:r w:rsidRPr="000652BC">
        <w:rPr>
          <w:rFonts w:ascii="標楷體" w:eastAsia="標楷體" w:cs="標楷體" w:hint="eastAsia"/>
          <w:color w:val="0000FF"/>
          <w:kern w:val="0"/>
          <w:sz w:val="26"/>
          <w:szCs w:val="26"/>
        </w:rPr>
        <w:t>柒、權利及義務：</w:t>
      </w:r>
    </w:p>
    <w:p w:rsidR="000652BC" w:rsidRDefault="000A7271" w:rsidP="00531C8A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一、</w:t>
      </w:r>
      <w:r w:rsidR="00531C8A">
        <w:rPr>
          <w:rFonts w:ascii="標楷體" w:eastAsia="標楷體" w:cs="標楷體" w:hint="eastAsia"/>
          <w:kern w:val="0"/>
          <w:sz w:val="26"/>
          <w:szCs w:val="26"/>
        </w:rPr>
        <w:t>學生應於取得畢業證書後</w:t>
      </w:r>
      <w:r w:rsidR="00531C8A">
        <w:rPr>
          <w:rFonts w:ascii="¼Ð·¢Åé" w:eastAsia="標楷體" w:hAnsi="¼Ð·¢Åé" w:cs="¼Ð·¢Åé"/>
          <w:kern w:val="0"/>
          <w:sz w:val="26"/>
          <w:szCs w:val="26"/>
        </w:rPr>
        <w:t>(</w:t>
      </w:r>
      <w:r w:rsidR="00531C8A">
        <w:rPr>
          <w:rFonts w:ascii="標楷體" w:eastAsia="標楷體" w:cs="標楷體" w:hint="eastAsia"/>
          <w:kern w:val="0"/>
          <w:sz w:val="26"/>
          <w:szCs w:val="26"/>
        </w:rPr>
        <w:t>或役畢</w:t>
      </w:r>
      <w:r w:rsidR="00531C8A">
        <w:rPr>
          <w:rFonts w:ascii="¼Ð·¢Åé" w:eastAsia="標楷體" w:hAnsi="¼Ð·¢Åé" w:cs="¼Ð·¢Åé"/>
          <w:kern w:val="0"/>
          <w:sz w:val="26"/>
          <w:szCs w:val="26"/>
        </w:rPr>
        <w:t>)</w:t>
      </w:r>
      <w:r w:rsidR="00531C8A">
        <w:rPr>
          <w:rFonts w:ascii="標楷體" w:eastAsia="標楷體" w:cs="標楷體" w:hint="eastAsia"/>
          <w:kern w:val="0"/>
          <w:sz w:val="26"/>
          <w:szCs w:val="26"/>
        </w:rPr>
        <w:t>三十日內至本公司報到，其薪資與職等依公司規定以碩士學經歷核定，福利比照本公司一般正式員工。</w:t>
      </w:r>
    </w:p>
    <w:p w:rsidR="000652BC" w:rsidRDefault="000652BC" w:rsidP="000652BC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二、在學期間表現優異而提前取得碩士學位，經本公司審核通過，亦得補足至</w:t>
      </w:r>
      <w:r w:rsidR="002619FB">
        <w:rPr>
          <w:rFonts w:ascii="標楷體" w:eastAsia="標楷體" w:cs="標楷體" w:hint="eastAsia"/>
          <w:kern w:val="0"/>
          <w:sz w:val="26"/>
          <w:szCs w:val="26"/>
        </w:rPr>
        <w:t>十五</w:t>
      </w:r>
      <w:r w:rsidR="002655F3">
        <w:rPr>
          <w:rFonts w:ascii="標楷體" w:eastAsia="標楷體" w:cs="標楷體" w:hint="eastAsia"/>
          <w:kern w:val="0"/>
          <w:sz w:val="26"/>
          <w:szCs w:val="26"/>
        </w:rPr>
        <w:t>萬元</w:t>
      </w:r>
      <w:r>
        <w:rPr>
          <w:rFonts w:ascii="標楷體" w:eastAsia="標楷體" w:cs="標楷體" w:hint="eastAsia"/>
          <w:kern w:val="0"/>
          <w:sz w:val="26"/>
          <w:szCs w:val="26"/>
        </w:rPr>
        <w:t>。如未補足時，本公司可與受補助學生另行書面協議進入本公司之最低服務年限。</w:t>
      </w:r>
    </w:p>
    <w:p w:rsidR="000A7271" w:rsidRDefault="00EB24AB" w:rsidP="00B24F47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三、</w:t>
      </w:r>
      <w:r w:rsidR="00531C8A">
        <w:rPr>
          <w:rFonts w:ascii="標楷體" w:eastAsia="標楷體" w:cs="標楷體" w:hint="eastAsia"/>
          <w:kern w:val="0"/>
          <w:sz w:val="26"/>
          <w:szCs w:val="26"/>
        </w:rPr>
        <w:t>申請獎助金學生於暑假期間，若取得指導教授之同意，得申請至本公司暑期</w:t>
      </w:r>
      <w:r w:rsidR="00B24F47">
        <w:rPr>
          <w:rFonts w:ascii="標楷體" w:eastAsia="標楷體" w:cs="標楷體" w:hint="eastAsia"/>
          <w:kern w:val="0"/>
          <w:sz w:val="26"/>
          <w:szCs w:val="26"/>
        </w:rPr>
        <w:t>實習，如經本公司錄取者，將另發給實習津貼</w:t>
      </w:r>
      <w:r w:rsidR="000A7271">
        <w:rPr>
          <w:rFonts w:ascii="標楷體" w:eastAsia="標楷體" w:cs="標楷體" w:hint="eastAsia"/>
          <w:kern w:val="0"/>
          <w:sz w:val="26"/>
          <w:szCs w:val="26"/>
        </w:rPr>
        <w:t>。</w:t>
      </w:r>
    </w:p>
    <w:p w:rsidR="00531C8A" w:rsidRDefault="00531C8A" w:rsidP="00B24F47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lastRenderedPageBreak/>
        <w:t>四、受補助之學生於在學期間或兵役期間，非經本公司同意，皆不得於其他任何企業任職（不論全職或兼職），亦不得於其他公司或機構服研發替代役。</w:t>
      </w:r>
    </w:p>
    <w:p w:rsidR="007A1CBF" w:rsidRPr="007A1CBF" w:rsidRDefault="007A1CBF" w:rsidP="00B24F47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五、</w:t>
      </w:r>
      <w:r w:rsidR="00531C8A">
        <w:rPr>
          <w:rFonts w:ascii="標楷體" w:eastAsia="標楷體" w:cs="標楷體" w:hint="eastAsia"/>
          <w:kern w:val="0"/>
          <w:sz w:val="26"/>
          <w:szCs w:val="26"/>
        </w:rPr>
        <w:t>學生畢業後若經本公司同意，以研發替代役進入本公司服務，其服役期間列入履約年限計算。</w:t>
      </w:r>
    </w:p>
    <w:p w:rsidR="000A7271" w:rsidRDefault="00DD4177" w:rsidP="00F136C1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六</w:t>
      </w:r>
      <w:r w:rsidR="000A7271">
        <w:rPr>
          <w:rFonts w:ascii="標楷體" w:eastAsia="標楷體" w:cs="標楷體" w:hint="eastAsia"/>
          <w:kern w:val="0"/>
          <w:sz w:val="26"/>
          <w:szCs w:val="26"/>
        </w:rPr>
        <w:t>、</w:t>
      </w:r>
      <w:r w:rsidR="00531C8A">
        <w:rPr>
          <w:rFonts w:ascii="標楷體" w:eastAsia="標楷體" w:cs="標楷體" w:hint="eastAsia"/>
          <w:kern w:val="0"/>
          <w:sz w:val="26"/>
          <w:szCs w:val="26"/>
        </w:rPr>
        <w:t>畢業（男役畢）後另行就業、進修或其他原因，未依規定至公司報到服務者，或任何原因無法於期限內取得學位者，</w:t>
      </w:r>
      <w:r w:rsidR="00531C8A" w:rsidRPr="0056003D">
        <w:rPr>
          <w:rFonts w:ascii="標楷體" w:eastAsia="標楷體" w:cs="標楷體" w:hint="eastAsia"/>
          <w:color w:val="0000FF"/>
          <w:kern w:val="0"/>
          <w:sz w:val="26"/>
          <w:szCs w:val="26"/>
        </w:rPr>
        <w:t>需歸還已領取之獎助學金。</w:t>
      </w:r>
    </w:p>
    <w:p w:rsidR="000A7271" w:rsidRDefault="00DD4177" w:rsidP="00DD4177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七</w:t>
      </w:r>
      <w:r w:rsidR="000A7271">
        <w:rPr>
          <w:rFonts w:ascii="標楷體" w:eastAsia="標楷體" w:cs="標楷體" w:hint="eastAsia"/>
          <w:kern w:val="0"/>
          <w:sz w:val="26"/>
          <w:szCs w:val="26"/>
        </w:rPr>
        <w:t>、</w:t>
      </w:r>
      <w:r w:rsidR="00531C8A">
        <w:rPr>
          <w:rFonts w:ascii="標楷體" w:eastAsia="標楷體" w:cs="標楷體" w:hint="eastAsia"/>
          <w:kern w:val="0"/>
          <w:sz w:val="26"/>
          <w:szCs w:val="26"/>
        </w:rPr>
        <w:t>受獎助之學生修習表現不佳,學期間必修科有一科(含)以上不及格者，本公司得考量解除獎助權利，且需返還先前所領之獎助金額。</w:t>
      </w:r>
    </w:p>
    <w:p w:rsidR="005A2F3B" w:rsidRDefault="005A2F3B" w:rsidP="00DD4177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八、</w:t>
      </w:r>
      <w:r w:rsidR="00531C8A">
        <w:rPr>
          <w:rFonts w:ascii="標楷體" w:eastAsia="標楷體" w:cs="標楷體" w:hint="eastAsia"/>
          <w:kern w:val="0"/>
          <w:sz w:val="26"/>
          <w:szCs w:val="26"/>
        </w:rPr>
        <w:t>本公司得依公司整體發展方向及業務需求，參酌學生的專長與意願進行任職分發，非有不可抗力因素，學生應接受分發結果。</w:t>
      </w:r>
      <w:bookmarkStart w:id="0" w:name="_GoBack"/>
      <w:bookmarkEnd w:id="0"/>
    </w:p>
    <w:p w:rsidR="005A2F3B" w:rsidRPr="00D92482" w:rsidRDefault="005A2F3B" w:rsidP="00DD4177">
      <w:pPr>
        <w:autoSpaceDE w:val="0"/>
        <w:autoSpaceDN w:val="0"/>
        <w:adjustRightInd w:val="0"/>
        <w:ind w:left="538" w:hangingChars="207" w:hanging="538"/>
        <w:rPr>
          <w:rFonts w:ascii="標楷體" w:eastAsia="標楷體" w:cs="標楷體"/>
          <w:kern w:val="0"/>
          <w:sz w:val="26"/>
          <w:szCs w:val="26"/>
        </w:rPr>
      </w:pPr>
    </w:p>
    <w:p w:rsidR="00BA2FB0" w:rsidRDefault="00BA2FB0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0A7271" w:rsidRPr="00BA2FB0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6"/>
          <w:szCs w:val="26"/>
        </w:rPr>
      </w:pPr>
      <w:r w:rsidRPr="00BA2FB0">
        <w:rPr>
          <w:rFonts w:ascii="標楷體" w:eastAsia="標楷體" w:cs="標楷體" w:hint="eastAsia"/>
          <w:color w:val="0000FF"/>
          <w:kern w:val="0"/>
          <w:sz w:val="26"/>
          <w:szCs w:val="26"/>
        </w:rPr>
        <w:t>捌、申請文件：</w:t>
      </w:r>
    </w:p>
    <w:p w:rsidR="000A7271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一、檢附大學歷年成績單及研究所歷年成績單正本各乙份。</w:t>
      </w:r>
    </w:p>
    <w:p w:rsidR="008B10E1" w:rsidRDefault="000A7271" w:rsidP="000A7271">
      <w:pPr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二、學生證及身分證正反面影本各乙份。</w:t>
      </w:r>
    </w:p>
    <w:p w:rsidR="000A7271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三、履歷自傳及生涯規劃書。</w:t>
      </w:r>
    </w:p>
    <w:p w:rsidR="000A7271" w:rsidRDefault="000A7271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四、各類技能檢定證件影本（未取得者免附）。</w:t>
      </w:r>
    </w:p>
    <w:p w:rsidR="00BA2FB0" w:rsidRDefault="00BA2FB0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五、各類優秀佐證影本（專題研究、期刊投稿、得獎記錄等）</w:t>
      </w:r>
    </w:p>
    <w:p w:rsidR="00BA2FB0" w:rsidRDefault="00531C8A" w:rsidP="000A7271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六、指導教授推薦函乙份。</w:t>
      </w:r>
    </w:p>
    <w:p w:rsidR="000A7271" w:rsidRDefault="000A7271" w:rsidP="000A7271">
      <w:pPr>
        <w:rPr>
          <w:rFonts w:ascii="標楷體" w:eastAsia="標楷體" w:cs="標楷體"/>
          <w:kern w:val="0"/>
          <w:sz w:val="26"/>
          <w:szCs w:val="26"/>
        </w:rPr>
      </w:pPr>
    </w:p>
    <w:sectPr w:rsidR="000A7271" w:rsidSect="007129E6">
      <w:pgSz w:w="12240" w:h="15840"/>
      <w:pgMar w:top="1440" w:right="126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27" w:rsidRDefault="00B32C27" w:rsidP="00E242B7">
      <w:r>
        <w:separator/>
      </w:r>
    </w:p>
  </w:endnote>
  <w:endnote w:type="continuationSeparator" w:id="0">
    <w:p w:rsidR="00B32C27" w:rsidRDefault="00B32C27" w:rsidP="00E2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27" w:rsidRDefault="00B32C27" w:rsidP="00E242B7">
      <w:r>
        <w:separator/>
      </w:r>
    </w:p>
  </w:footnote>
  <w:footnote w:type="continuationSeparator" w:id="0">
    <w:p w:rsidR="00B32C27" w:rsidRDefault="00B32C27" w:rsidP="00E2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77"/>
    <w:rsid w:val="000652BC"/>
    <w:rsid w:val="000A7271"/>
    <w:rsid w:val="000E67ED"/>
    <w:rsid w:val="001003D2"/>
    <w:rsid w:val="00147996"/>
    <w:rsid w:val="001F4847"/>
    <w:rsid w:val="001F53B5"/>
    <w:rsid w:val="00216F9B"/>
    <w:rsid w:val="0024313F"/>
    <w:rsid w:val="002619FB"/>
    <w:rsid w:val="002655F3"/>
    <w:rsid w:val="00295B3A"/>
    <w:rsid w:val="002A7438"/>
    <w:rsid w:val="002B586D"/>
    <w:rsid w:val="003716C5"/>
    <w:rsid w:val="003B7420"/>
    <w:rsid w:val="00405346"/>
    <w:rsid w:val="00450180"/>
    <w:rsid w:val="004B3931"/>
    <w:rsid w:val="004C5DD0"/>
    <w:rsid w:val="004F0EDF"/>
    <w:rsid w:val="004F43C8"/>
    <w:rsid w:val="00531C8A"/>
    <w:rsid w:val="0056003D"/>
    <w:rsid w:val="005854D3"/>
    <w:rsid w:val="005A2F3B"/>
    <w:rsid w:val="006031E0"/>
    <w:rsid w:val="00706A22"/>
    <w:rsid w:val="007129E6"/>
    <w:rsid w:val="007144D6"/>
    <w:rsid w:val="007A1CBF"/>
    <w:rsid w:val="008313B9"/>
    <w:rsid w:val="008B10E1"/>
    <w:rsid w:val="009F0C80"/>
    <w:rsid w:val="00A52AB4"/>
    <w:rsid w:val="00AA0CAD"/>
    <w:rsid w:val="00B24F47"/>
    <w:rsid w:val="00B32C27"/>
    <w:rsid w:val="00BA2FB0"/>
    <w:rsid w:val="00BA5ED3"/>
    <w:rsid w:val="00C81F77"/>
    <w:rsid w:val="00CA222D"/>
    <w:rsid w:val="00D55A69"/>
    <w:rsid w:val="00D92482"/>
    <w:rsid w:val="00DD4177"/>
    <w:rsid w:val="00E07D7C"/>
    <w:rsid w:val="00E242B7"/>
    <w:rsid w:val="00E7173E"/>
    <w:rsid w:val="00EB24AB"/>
    <w:rsid w:val="00EF089F"/>
    <w:rsid w:val="00F136C1"/>
    <w:rsid w:val="00F70B82"/>
    <w:rsid w:val="00FA7734"/>
    <w:rsid w:val="00FF16C8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B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242B7"/>
    <w:rPr>
      <w:kern w:val="2"/>
    </w:rPr>
  </w:style>
  <w:style w:type="paragraph" w:styleId="a6">
    <w:name w:val="footer"/>
    <w:basedOn w:val="a"/>
    <w:link w:val="a7"/>
    <w:rsid w:val="00E2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242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B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242B7"/>
    <w:rPr>
      <w:kern w:val="2"/>
    </w:rPr>
  </w:style>
  <w:style w:type="paragraph" w:styleId="a6">
    <w:name w:val="footer"/>
    <w:basedOn w:val="a"/>
    <w:link w:val="a7"/>
    <w:rsid w:val="00E2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242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928</Characters>
  <Application>Microsoft Office Word</Application>
  <DocSecurity>0</DocSecurity>
  <Lines>7</Lines>
  <Paragraphs>2</Paragraphs>
  <ScaleCrop>false</ScaleCrop>
  <Company>DARFON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達方電子獎助學金辦法</dc:title>
  <dc:creator>julie liao</dc:creator>
  <cp:lastModifiedBy>Ray Sun</cp:lastModifiedBy>
  <cp:revision>6</cp:revision>
  <dcterms:created xsi:type="dcterms:W3CDTF">2021-01-27T08:13:00Z</dcterms:created>
  <dcterms:modified xsi:type="dcterms:W3CDTF">2021-01-28T01:54:00Z</dcterms:modified>
</cp:coreProperties>
</file>